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E110" w14:textId="77777777" w:rsidR="00097DB2" w:rsidRPr="006F3C45" w:rsidRDefault="00750058" w:rsidP="00A75295">
      <w:pPr>
        <w:spacing w:before="240" w:after="0" w:line="300" w:lineRule="atLeast"/>
        <w:rPr>
          <w:sz w:val="20"/>
          <w:szCs w:val="20"/>
        </w:rPr>
      </w:pPr>
      <w:bookmarkStart w:id="0" w:name="_GoBack"/>
      <w:bookmarkEnd w:id="0"/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021EECEC" w14:textId="050062E5" w:rsidR="00750058" w:rsidRPr="006F3C45" w:rsidRDefault="00750058" w:rsidP="00A75295">
      <w:pPr>
        <w:spacing w:after="48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15EE6CDD" w14:textId="77777777" w:rsidR="00750058" w:rsidRPr="006F3C45" w:rsidRDefault="00750058" w:rsidP="00A75295">
      <w:pPr>
        <w:spacing w:after="24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1C6D04DD" w14:textId="77777777" w:rsidR="00750058" w:rsidRPr="006F3C45" w:rsidRDefault="00750058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0236B227" w14:textId="742693E6" w:rsidR="00A14CC6" w:rsidRPr="006F3C45" w:rsidRDefault="00A14CC6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vor dem Hintergrund der aktuellen Pandemie-Situation in Deutschland ist unser Unternehmen angesichts deutlicher Umsatz- und Gewinneinbrüche in erhebliche Liquiditätsschwierigkeiten geraten. In der Folge sind wir aktuell nicht in der Lage, unseren Beitragszahlungsverpflichtungen nachzukommen.</w:t>
      </w:r>
      <w:r w:rsidR="00B44F37">
        <w:rPr>
          <w:sz w:val="20"/>
          <w:szCs w:val="20"/>
        </w:rPr>
        <w:t xml:space="preserve"> Insofern stellt die Beitragszahlung gegenwärtig eine erhebliche Härte für unser Unternehmen dar.</w:t>
      </w:r>
    </w:p>
    <w:p w14:paraId="0F60C087" w14:textId="5B0BE23A" w:rsidR="00C25E9D" w:rsidRDefault="00750058" w:rsidP="00A75295">
      <w:pPr>
        <w:pStyle w:val="Listenabsatz"/>
        <w:numPr>
          <w:ilvl w:val="0"/>
          <w:numId w:val="3"/>
        </w:numPr>
        <w:spacing w:after="240" w:line="300" w:lineRule="atLeast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A14CC6">
        <w:rPr>
          <w:sz w:val="20"/>
          <w:szCs w:val="20"/>
        </w:rPr>
        <w:t>Februar 2022 zu</w:t>
      </w:r>
      <w:r w:rsidR="00FA75D5" w:rsidRPr="00692900">
        <w:rPr>
          <w:sz w:val="20"/>
          <w:szCs w:val="20"/>
        </w:rPr>
        <w:t xml:space="preserve"> stunden.</w:t>
      </w:r>
    </w:p>
    <w:p w14:paraId="1B3029D6" w14:textId="568F4B6D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</w:t>
      </w:r>
      <w:r w:rsidR="007962AF">
        <w:rPr>
          <w:sz w:val="20"/>
          <w:szCs w:val="20"/>
        </w:rPr>
        <w:t>(n)</w:t>
      </w:r>
      <w:r w:rsidR="00E161D6" w:rsidRPr="00541472">
        <w:rPr>
          <w:sz w:val="20"/>
          <w:szCs w:val="20"/>
        </w:rPr>
        <w:t xml:space="preserve">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469192C" w:rsidR="00541D94" w:rsidRDefault="00541D94" w:rsidP="00A75295">
      <w:pPr>
        <w:spacing w:before="120" w:after="24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 xml:space="preserve">zusammen mit den Beiträgen für den </w:t>
      </w:r>
      <w:r w:rsidR="00A14CC6">
        <w:rPr>
          <w:sz w:val="20"/>
          <w:szCs w:val="20"/>
        </w:rPr>
        <w:t>Mai 2022</w:t>
      </w:r>
      <w:r>
        <w:rPr>
          <w:sz w:val="20"/>
          <w:szCs w:val="20"/>
        </w:rPr>
        <w:t xml:space="preserve"> nachentrichten</w:t>
      </w:r>
      <w:r w:rsidR="00D643F9">
        <w:rPr>
          <w:sz w:val="20"/>
          <w:szCs w:val="20"/>
        </w:rPr>
        <w:t xml:space="preserve">, die am </w:t>
      </w:r>
      <w:r w:rsidR="008F25A3">
        <w:rPr>
          <w:sz w:val="20"/>
          <w:szCs w:val="20"/>
        </w:rPr>
        <w:t>2</w:t>
      </w:r>
      <w:r w:rsidR="005A3CC5">
        <w:rPr>
          <w:sz w:val="20"/>
          <w:szCs w:val="20"/>
        </w:rPr>
        <w:t>7</w:t>
      </w:r>
      <w:r w:rsidR="00A14CC6">
        <w:rPr>
          <w:sz w:val="20"/>
          <w:szCs w:val="20"/>
        </w:rPr>
        <w:t>. Mai 2022</w:t>
      </w:r>
      <w:r w:rsidR="00D643F9">
        <w:rPr>
          <w:sz w:val="20"/>
          <w:szCs w:val="20"/>
        </w:rPr>
        <w:t xml:space="preserve"> fällig werden.</w:t>
      </w:r>
    </w:p>
    <w:p w14:paraId="7DF37F0D" w14:textId="772DA8F6" w:rsidR="00DE263C" w:rsidRDefault="008C0103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</w:t>
      </w:r>
      <w:r w:rsidR="00A14CC6">
        <w:rPr>
          <w:sz w:val="20"/>
          <w:szCs w:val="20"/>
        </w:rPr>
        <w:t>von der Pandemie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</w:t>
      </w:r>
      <w:r w:rsidR="00A14CC6">
        <w:rPr>
          <w:sz w:val="20"/>
          <w:szCs w:val="20"/>
        </w:rPr>
        <w:t>dies betrifft insbesondere die Überbrückungshilfe III Plus und IV. U</w:t>
      </w:r>
      <w:r w:rsidR="00541D94">
        <w:rPr>
          <w:sz w:val="20"/>
          <w:szCs w:val="20"/>
        </w:rPr>
        <w:t xml:space="preserve">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A14CC6">
        <w:rPr>
          <w:sz w:val="20"/>
          <w:szCs w:val="20"/>
        </w:rPr>
        <w:t>Februar 2022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6A590829" w14:textId="699E0D80" w:rsidR="008C0103" w:rsidRDefault="008C0103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A14CC6">
        <w:rPr>
          <w:sz w:val="20"/>
          <w:szCs w:val="20"/>
        </w:rPr>
        <w:t xml:space="preserve">insoweit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33AF0"/>
    <w:rsid w:val="00252407"/>
    <w:rsid w:val="00276033"/>
    <w:rsid w:val="002E3CD4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E4978"/>
    <w:rsid w:val="008904EE"/>
    <w:rsid w:val="00891587"/>
    <w:rsid w:val="008C0103"/>
    <w:rsid w:val="008D2215"/>
    <w:rsid w:val="008D40A3"/>
    <w:rsid w:val="008E101D"/>
    <w:rsid w:val="008F25A3"/>
    <w:rsid w:val="008F6E84"/>
    <w:rsid w:val="00914C2F"/>
    <w:rsid w:val="00927569"/>
    <w:rsid w:val="00956BA6"/>
    <w:rsid w:val="00957C3C"/>
    <w:rsid w:val="009632E7"/>
    <w:rsid w:val="0099377E"/>
    <w:rsid w:val="009F0A0C"/>
    <w:rsid w:val="009F2DD4"/>
    <w:rsid w:val="00A027FF"/>
    <w:rsid w:val="00A14CC6"/>
    <w:rsid w:val="00A60841"/>
    <w:rsid w:val="00A75295"/>
    <w:rsid w:val="00AC035B"/>
    <w:rsid w:val="00AC0B74"/>
    <w:rsid w:val="00AF1071"/>
    <w:rsid w:val="00B44972"/>
    <w:rsid w:val="00B44F37"/>
    <w:rsid w:val="00B903F7"/>
    <w:rsid w:val="00BD344B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83167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D9E3C00E36E4EB5D8D51FC04AE761" ma:contentTypeVersion="10" ma:contentTypeDescription="Ein neues Dokument erstellen." ma:contentTypeScope="" ma:versionID="a99fe41c26a2f6c9cb324d8d819c2486">
  <xsd:schema xmlns:xsd="http://www.w3.org/2001/XMLSchema" xmlns:xs="http://www.w3.org/2001/XMLSchema" xmlns:p="http://schemas.microsoft.com/office/2006/metadata/properties" xmlns:ns2="791b943c-381b-41e5-b255-0ff49db7d394" targetNamespace="http://schemas.microsoft.com/office/2006/metadata/properties" ma:root="true" ma:fieldsID="913581f494a31cda1f87c04428696c2f" ns2:_="">
    <xsd:import namespace="791b943c-381b-41e5-b255-0ff49db7d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b943c-381b-41e5-b255-0ff49db7d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1A452-7BFA-431B-999D-F5355F1D1D44}"/>
</file>

<file path=customXml/itemProps2.xml><?xml version="1.0" encoding="utf-8"?>
<ds:datastoreItem xmlns:ds="http://schemas.openxmlformats.org/officeDocument/2006/customXml" ds:itemID="{56743F43-61C8-4F2A-9E43-81C986BB8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B2E3C-F6D9-4D7E-9A53-74D3C69F5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Monate Februar bis April 2022</dc:title>
  <dc:creator>Thiemann, Uwe</dc:creator>
  <cp:lastModifiedBy>berg</cp:lastModifiedBy>
  <cp:revision>2</cp:revision>
  <cp:lastPrinted>2020-05-08T06:57:00Z</cp:lastPrinted>
  <dcterms:created xsi:type="dcterms:W3CDTF">2022-02-16T09:05:00Z</dcterms:created>
  <dcterms:modified xsi:type="dcterms:W3CDTF">2022-02-16T09:05:00Z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0x010100363D9E3C00E36E4EB5D8D51FC04AE761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941;#Beitragseinzug|6179fc60-1806-4eeb-b338-9be29123ff29;#262;#Sozialversicherungsbeitrag|72312ed4-a966-45f7-9675-662744d56163;#2525;#Coronakrise|48b373f2-030c-4ff9-88d0-a714fb317577;#2524;#Covid-19|84ebc24c-8c3d-4bd4-be10-e2e906b2bea5;#1356;#Pandemie|c4d</vt:lpwstr>
  </property>
  <property fmtid="{D5CDD505-2E9C-101B-9397-08002B2CF9AE}" pid="6" name="Abteilungsübergreifende Kategorie">
    <vt:lpwstr/>
  </property>
  <property fmtid="{D5CDD505-2E9C-101B-9397-08002B2CF9AE}" pid="7" name="Organisationseinheit">
    <vt:lpwstr/>
  </property>
  <property fmtid="{D5CDD505-2E9C-101B-9397-08002B2CF9AE}" pid="8" name="Kategorie">
    <vt:lpwstr>2473;#Anlage RS|5d5ae6e3-2540-4e0d-b16b-c959876ac26c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</Properties>
</file>